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F6" w:rsidRDefault="00096922">
      <w:r>
        <w:t>Government Actions toward Native Americans</w:t>
      </w:r>
      <w:bookmarkStart w:id="0" w:name="_GoBack"/>
      <w:bookmarkEnd w:id="0"/>
    </w:p>
    <w:p w:rsidR="00096922" w:rsidRDefault="00096922" w:rsidP="00096922">
      <w:pPr>
        <w:ind w:left="720" w:hanging="720"/>
      </w:pPr>
      <w:r>
        <w:t>1763</w:t>
      </w:r>
      <w:r>
        <w:tab/>
        <w:t>English Royal Proclamation: Tribes accorded independent nation status; all lands wet of the Appalachian Mountains are Native American country; the royal government must approve all land purchases.</w:t>
      </w:r>
    </w:p>
    <w:p w:rsidR="00096922" w:rsidRDefault="00096922" w:rsidP="00096922">
      <w:pPr>
        <w:ind w:left="720" w:hanging="720"/>
      </w:pPr>
      <w:r>
        <w:t>1778</w:t>
      </w:r>
      <w:r>
        <w:tab/>
        <w:t>Continental Congress:  Reaffirms the old British policy as U.S. policy.</w:t>
      </w:r>
    </w:p>
    <w:p w:rsidR="00096922" w:rsidRDefault="00096922" w:rsidP="00096922">
      <w:pPr>
        <w:ind w:left="720" w:hanging="720"/>
      </w:pPr>
      <w:r>
        <w:t>1787</w:t>
      </w:r>
      <w:r>
        <w:tab/>
        <w:t>Northwest Territory Ordinance:  Opens the Midwest for settlement; declares the U.S. government responsible for Native American property, rights, and liberty.</w:t>
      </w:r>
    </w:p>
    <w:p w:rsidR="00096922" w:rsidRDefault="00096922" w:rsidP="00096922">
      <w:pPr>
        <w:ind w:left="720" w:hanging="720"/>
      </w:pPr>
      <w:r>
        <w:t>1824</w:t>
      </w:r>
      <w:r>
        <w:tab/>
        <w:t xml:space="preserve">Bureau of Indian Affairs (BIA) </w:t>
      </w:r>
      <w:proofErr w:type="gramStart"/>
      <w:r>
        <w:t>is created</w:t>
      </w:r>
      <w:proofErr w:type="gramEnd"/>
      <w:r>
        <w:t xml:space="preserve"> under the jurisdiction of the secretary of war.</w:t>
      </w:r>
    </w:p>
    <w:p w:rsidR="00096922" w:rsidRDefault="00096922" w:rsidP="00096922">
      <w:pPr>
        <w:ind w:left="720" w:hanging="720"/>
      </w:pPr>
      <w:r>
        <w:t>1830</w:t>
      </w:r>
      <w:r>
        <w:tab/>
        <w:t>Indian Removal Act:  Mandates all Indians must move west of the Mississippi River.</w:t>
      </w:r>
    </w:p>
    <w:p w:rsidR="00096922" w:rsidRDefault="00096922" w:rsidP="00096922">
      <w:pPr>
        <w:ind w:left="720" w:hanging="720"/>
      </w:pPr>
      <w:r>
        <w:t>1830-1843</w:t>
      </w:r>
      <w:r>
        <w:tab/>
        <w:t xml:space="preserve">Except for Iroquois and Seminole, more than 100,000 eastern Native Americans </w:t>
      </w:r>
      <w:proofErr w:type="gramStart"/>
      <w:r>
        <w:t>are forcibly relocated</w:t>
      </w:r>
      <w:proofErr w:type="gramEnd"/>
      <w:r>
        <w:t xml:space="preserve"> westward.  About 12,000 die on the “Trail of Tears.”</w:t>
      </w:r>
    </w:p>
    <w:p w:rsidR="00096922" w:rsidRDefault="00096922" w:rsidP="00096922">
      <w:pPr>
        <w:ind w:left="720" w:hanging="720"/>
      </w:pPr>
      <w:r>
        <w:t>1850-1880</w:t>
      </w:r>
      <w:r>
        <w:tab/>
      </w:r>
      <w:proofErr w:type="gramStart"/>
      <w:r>
        <w:t>Most</w:t>
      </w:r>
      <w:proofErr w:type="gramEnd"/>
      <w:r>
        <w:t xml:space="preserve"> reservations are established, as forced segregation becomes the new Native American reality.</w:t>
      </w:r>
    </w:p>
    <w:p w:rsidR="00096922" w:rsidRDefault="00096922" w:rsidP="00096922">
      <w:pPr>
        <w:ind w:left="720" w:hanging="720"/>
      </w:pPr>
      <w:r>
        <w:t>1871</w:t>
      </w:r>
      <w:r>
        <w:tab/>
        <w:t>Appropriations bill rider:  Declares tribes no longer are independent nations; legislation, not negotiation, is to determine any new arrangements.</w:t>
      </w:r>
    </w:p>
    <w:p w:rsidR="00096922" w:rsidRDefault="00096922" w:rsidP="00096922">
      <w:pPr>
        <w:ind w:left="720" w:hanging="720"/>
      </w:pPr>
      <w:r>
        <w:t>1887</w:t>
      </w:r>
      <w:r>
        <w:tab/>
        <w:t>Dawes Act: Reservations surveyed, divided in tracts, and allotted to individual tribal members; surplus land sold.</w:t>
      </w:r>
    </w:p>
    <w:p w:rsidR="00096922" w:rsidRDefault="00096922" w:rsidP="00096922">
      <w:pPr>
        <w:ind w:left="720" w:hanging="720"/>
      </w:pPr>
      <w:r>
        <w:t>1898</w:t>
      </w:r>
      <w:r>
        <w:tab/>
        <w:t>Burke Act:  Eliminates Native Americans’ right to lease their land, with the intent to force Native Americans to work the land themselves.</w:t>
      </w:r>
    </w:p>
    <w:p w:rsidR="00096922" w:rsidRDefault="00096922" w:rsidP="00096922">
      <w:pPr>
        <w:ind w:left="720" w:hanging="720"/>
      </w:pPr>
      <w:proofErr w:type="gramStart"/>
      <w:r>
        <w:t>1924</w:t>
      </w:r>
      <w:r>
        <w:tab/>
        <w:t>Indian Citizenship act: Grants U.S. citizenship to Native Americans.</w:t>
      </w:r>
      <w:proofErr w:type="gramEnd"/>
    </w:p>
    <w:p w:rsidR="00096922" w:rsidRDefault="00096922" w:rsidP="00096922">
      <w:pPr>
        <w:ind w:left="720" w:hanging="720"/>
      </w:pPr>
      <w:r>
        <w:t>1934</w:t>
      </w:r>
      <w:r>
        <w:tab/>
        <w:t>Indian Reorganization Act:  Ends allotment; encourages tribal self-government; restores freedom of religion; extends financial credit; promotes the revival of Native American culture and crafts.</w:t>
      </w:r>
    </w:p>
    <w:p w:rsidR="00096922" w:rsidRDefault="00096922" w:rsidP="00096922">
      <w:pPr>
        <w:ind w:left="720" w:hanging="720"/>
      </w:pPr>
      <w:r>
        <w:t>1952</w:t>
      </w:r>
      <w:r>
        <w:tab/>
      </w:r>
      <w:r w:rsidR="00E635B6">
        <w:t>Relocation Program:  Moves Native Americans at government expense to urban areas for better job opportunities.</w:t>
      </w:r>
    </w:p>
    <w:p w:rsidR="00E635B6" w:rsidRDefault="00E635B6" w:rsidP="00096922">
      <w:pPr>
        <w:ind w:left="720" w:hanging="720"/>
      </w:pPr>
      <w:r>
        <w:t>1953</w:t>
      </w:r>
      <w:r>
        <w:tab/>
        <w:t>Termination Act:  Authorizes elimination of reservation systems, with an immediate end to federal services and tax immunity.</w:t>
      </w:r>
    </w:p>
    <w:p w:rsidR="00E635B6" w:rsidRDefault="00E635B6" w:rsidP="00096922">
      <w:pPr>
        <w:ind w:left="720" w:hanging="720"/>
      </w:pPr>
      <w:r>
        <w:t>1973</w:t>
      </w:r>
      <w:r>
        <w:tab/>
        <w:t>Menominee Restoration Act:  Revokes termination and restores the Menominee’s reservation and tribal status.</w:t>
      </w:r>
    </w:p>
    <w:p w:rsidR="00E635B6" w:rsidRDefault="00E635B6" w:rsidP="00096922">
      <w:pPr>
        <w:ind w:left="720" w:hanging="720"/>
      </w:pPr>
      <w:r>
        <w:t>1974</w:t>
      </w:r>
      <w:r>
        <w:tab/>
        <w:t>Indian Finance Act:  Facilitates financing of Native American enterprises and development projects through grants and loans.</w:t>
      </w:r>
    </w:p>
    <w:p w:rsidR="00E635B6" w:rsidRDefault="00E635B6" w:rsidP="00096922">
      <w:pPr>
        <w:ind w:left="720" w:hanging="720"/>
      </w:pPr>
      <w:r>
        <w:lastRenderedPageBreak/>
        <w:t>1975</w:t>
      </w:r>
      <w:r>
        <w:tab/>
        <w:t>Indian Self-Determination and Education Assistance Act: Expands tribal control over reservation programs; provides funding for new public schools on or near reservations.</w:t>
      </w:r>
    </w:p>
    <w:p w:rsidR="00E635B6" w:rsidRDefault="00E635B6" w:rsidP="00096922">
      <w:pPr>
        <w:ind w:left="720" w:hanging="720"/>
      </w:pPr>
      <w:r>
        <w:t>1976</w:t>
      </w:r>
      <w:r>
        <w:tab/>
        <w:t>Indian Health Care Improvement Act:  Provides funds to build or renovate hospitals, add more personnel, and give scholarships to Native Americans to enter Indian Health Service.</w:t>
      </w:r>
    </w:p>
    <w:p w:rsidR="00E635B6" w:rsidRDefault="00E635B6" w:rsidP="00096922">
      <w:pPr>
        <w:ind w:left="720" w:hanging="720"/>
      </w:pPr>
      <w:r>
        <w:t>1978</w:t>
      </w:r>
      <w:r>
        <w:tab/>
        <w:t>Education Amendments Act:  Give substantial control over education programs to local Native American community.</w:t>
      </w:r>
    </w:p>
    <w:p w:rsidR="00E635B6" w:rsidRDefault="00E635B6" w:rsidP="00E635B6">
      <w:pPr>
        <w:tabs>
          <w:tab w:val="left" w:pos="720"/>
          <w:tab w:val="left" w:pos="8640"/>
        </w:tabs>
        <w:ind w:left="720" w:hanging="720"/>
      </w:pPr>
      <w:r>
        <w:t>1978</w:t>
      </w:r>
      <w:r>
        <w:tab/>
        <w:t>Tribally Controlled Community College Assistance Act:  Provides grants to tribal community colleges.</w:t>
      </w:r>
    </w:p>
    <w:p w:rsidR="00E635B6" w:rsidRDefault="00E635B6" w:rsidP="00E635B6">
      <w:pPr>
        <w:tabs>
          <w:tab w:val="left" w:pos="720"/>
          <w:tab w:val="left" w:pos="8640"/>
        </w:tabs>
        <w:ind w:left="720" w:hanging="720"/>
      </w:pPr>
      <w:r>
        <w:t>1978</w:t>
      </w:r>
      <w:r>
        <w:tab/>
        <w:t>Indian Child Welfare Act:  Restricts placement of Native American children by non-Native American homes.</w:t>
      </w:r>
    </w:p>
    <w:p w:rsidR="00E635B6" w:rsidRDefault="00E635B6" w:rsidP="00E635B6">
      <w:pPr>
        <w:tabs>
          <w:tab w:val="left" w:pos="720"/>
          <w:tab w:val="left" w:pos="8640"/>
        </w:tabs>
        <w:ind w:left="720" w:hanging="720"/>
      </w:pPr>
      <w:r>
        <w:t>1978</w:t>
      </w:r>
      <w:r>
        <w:tab/>
        <w:t>American Indian Religious Freedom Act:  Protects religious rights of Native Americans, including their use of peyote.</w:t>
      </w:r>
    </w:p>
    <w:p w:rsidR="00E635B6" w:rsidRDefault="00E635B6" w:rsidP="00E635B6">
      <w:pPr>
        <w:tabs>
          <w:tab w:val="left" w:pos="720"/>
          <w:tab w:val="left" w:pos="8640"/>
        </w:tabs>
        <w:ind w:left="720" w:hanging="720"/>
      </w:pPr>
      <w:r>
        <w:t>1993</w:t>
      </w:r>
      <w:r>
        <w:tab/>
      </w:r>
      <w:r w:rsidR="00966186">
        <w:t xml:space="preserve">Religious Freedom Restoration Act:  Restores standards of review for American Indian Religious Freedom Act that </w:t>
      </w:r>
      <w:proofErr w:type="gramStart"/>
      <w:r w:rsidR="00966186">
        <w:t>were</w:t>
      </w:r>
      <w:proofErr w:type="gramEnd"/>
      <w:r w:rsidR="00966186">
        <w:t xml:space="preserve"> overturned by a Supreme Court ruling in 1990.</w:t>
      </w:r>
    </w:p>
    <w:p w:rsidR="00966186" w:rsidRDefault="00966186" w:rsidP="00E635B6">
      <w:pPr>
        <w:tabs>
          <w:tab w:val="left" w:pos="720"/>
          <w:tab w:val="left" w:pos="8640"/>
        </w:tabs>
        <w:ind w:left="720" w:hanging="720"/>
      </w:pPr>
      <w:r>
        <w:t>1993</w:t>
      </w:r>
      <w:r>
        <w:tab/>
        <w:t>Omnibus Indian Advancement Act:  Establishes foundation for gifts to BIA schools; increase economic development opportunities for tribes; improves tribal governance</w:t>
      </w:r>
    </w:p>
    <w:sectPr w:rsidR="0096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22"/>
    <w:rsid w:val="000217E5"/>
    <w:rsid w:val="00096922"/>
    <w:rsid w:val="00483605"/>
    <w:rsid w:val="00966186"/>
    <w:rsid w:val="00E6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</cp:revision>
  <cp:lastPrinted>2014-03-24T08:07:00Z</cp:lastPrinted>
  <dcterms:created xsi:type="dcterms:W3CDTF">2014-03-24T07:33:00Z</dcterms:created>
  <dcterms:modified xsi:type="dcterms:W3CDTF">2014-03-24T08:07:00Z</dcterms:modified>
</cp:coreProperties>
</file>