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025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Missouri History-1863 in Missouri</w:t>
      </w:r>
    </w:p>
    <w:p w:rsidR="00000000" w:rsidRDefault="00B025C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B025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000000" w:rsidRDefault="00B025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000000" w:rsidRDefault="00B025C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B025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Known as the “Queen City” of Missouri.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Lancaster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Springfield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Sedalia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Fulton</w:t>
            </w:r>
          </w:p>
        </w:tc>
      </w:tr>
    </w:tbl>
    <w:p w:rsidR="00000000" w:rsidRDefault="00B025C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B025C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B025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Confederate officer who made his mark on Northeast Missouri but would be part of the Confederate strategy during the Second Battle of Springfield.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Edmund Kirby Smith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John S. Marmaduke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Joseph Orville Shelby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Joseph C. Porter</w:t>
            </w:r>
          </w:p>
        </w:tc>
      </w:tr>
    </w:tbl>
    <w:p w:rsidR="00000000" w:rsidRDefault="00B025C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B025C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B025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proofErr w:type="gramEnd"/>
      <w:r>
        <w:rPr>
          <w:rFonts w:ascii="Times New Roman" w:hAnsi="Times New Roman" w:cs="Times New Roman"/>
          <w:color w:val="000000"/>
        </w:rPr>
        <w:tab/>
        <w:t>Confedera</w:t>
      </w:r>
      <w:r>
        <w:rPr>
          <w:rFonts w:ascii="Times New Roman" w:hAnsi="Times New Roman" w:cs="Times New Roman"/>
          <w:color w:val="000000"/>
        </w:rPr>
        <w:t>te commander Joseph C. Porter would eventual die from injuries he received during the battle at this Missouri community.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Springfield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Neosho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Hartville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Kirksville</w:t>
            </w:r>
          </w:p>
        </w:tc>
      </w:tr>
    </w:tbl>
    <w:p w:rsidR="00000000" w:rsidRDefault="00B025C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B025C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B025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Place where Union forces attacked guerrillas and their families in similar fashion to what other guerrillas he done in the state.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Mingo Swamp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Pilot Knob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Palmyra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Warrensburg</w:t>
            </w:r>
          </w:p>
        </w:tc>
      </w:tr>
    </w:tbl>
    <w:p w:rsidR="00000000" w:rsidRDefault="00B025C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B025C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B025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Marmaduke and McNeil fought against each other at Springfield.  They would also fight each other at the battle for this community.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 Madrid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Cape Girardeau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Carthage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Belmont</w:t>
            </w:r>
          </w:p>
        </w:tc>
      </w:tr>
    </w:tbl>
    <w:p w:rsidR="00000000" w:rsidRDefault="00B025C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B025C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B025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This southwest Missouri town was seen as a somewhat headquarters for the guerrilla activities in the state. The town was burnt by Union troops.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Nevada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Charleston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Fayette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Defiance</w:t>
            </w:r>
          </w:p>
        </w:tc>
      </w:tr>
    </w:tbl>
    <w:p w:rsidR="00000000" w:rsidRDefault="00B025C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B025C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B025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proofErr w:type="gramEnd"/>
      <w:r>
        <w:rPr>
          <w:rFonts w:ascii="Times New Roman" w:hAnsi="Times New Roman" w:cs="Times New Roman"/>
          <w:color w:val="000000"/>
        </w:rPr>
        <w:tab/>
        <w:t>With the Battle of Marshall, this Confederate general</w:t>
      </w:r>
      <w:r>
        <w:rPr>
          <w:rFonts w:ascii="Times New Roman" w:hAnsi="Times New Roman" w:cs="Times New Roman"/>
          <w:color w:val="000000"/>
        </w:rPr>
        <w:t>’s mission to destroy rail service came to a halt.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John S. Marmaduke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George Todd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 Shelby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Sterling Price</w:t>
            </w:r>
          </w:p>
        </w:tc>
      </w:tr>
    </w:tbl>
    <w:p w:rsidR="00000000" w:rsidRDefault="00B025C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B025C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B025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proofErr w:type="gramEnd"/>
      <w:r>
        <w:rPr>
          <w:rFonts w:ascii="Times New Roman" w:hAnsi="Times New Roman" w:cs="Times New Roman"/>
          <w:color w:val="000000"/>
        </w:rPr>
        <w:tab/>
        <w:t>Brownsville, Missouri would later have its name changed to this.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Dripping Springs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Sweet Springs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Steamboat Gulch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5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Blackwater Ridge</w:t>
            </w:r>
          </w:p>
        </w:tc>
      </w:tr>
    </w:tbl>
    <w:p w:rsidR="00000000" w:rsidRDefault="00B025C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6583F" w:rsidRDefault="00B658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B6583F" w:rsidRDefault="00B658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000000" w:rsidRDefault="00B025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000000" w:rsidRDefault="00B025C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B025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What was the “Quinine Brigade?”</w:t>
      </w:r>
    </w:p>
    <w:p w:rsidR="00000000" w:rsidRDefault="00B025C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B025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Although he was one of the main reasons for Union forces killing part of the Cato and McGee families, this bushwhacker wasn’t there at the time.</w:t>
      </w:r>
      <w:r>
        <w:rPr>
          <w:rFonts w:ascii="Times New Roman" w:hAnsi="Times New Roman" w:cs="Times New Roman"/>
          <w:color w:val="000000"/>
        </w:rPr>
        <w:tab/>
        <w:t>S</w:t>
      </w:r>
    </w:p>
    <w:p w:rsidR="00000000" w:rsidRDefault="00B025C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B025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Confederate General John S. Marmaduke had the mission to destroy railway facilities during 1863. Why was the Iron Mountain railroad important to Marmaduke’s mission?</w:t>
      </w:r>
    </w:p>
    <w:p w:rsidR="00000000" w:rsidRDefault="00B025C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25CE" w:rsidRDefault="00B025CE" w:rsidP="00B658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Which Confederate general would find his fighting efforts in his home state of Misso</w:t>
      </w:r>
      <w:r>
        <w:rPr>
          <w:rFonts w:ascii="Times New Roman" w:hAnsi="Times New Roman" w:cs="Times New Roman"/>
          <w:color w:val="000000"/>
        </w:rPr>
        <w:t>uri end at Chalk Bluff?</w:t>
      </w:r>
      <w:bookmarkStart w:id="0" w:name="_GoBack"/>
      <w:bookmarkEnd w:id="0"/>
    </w:p>
    <w:sectPr w:rsidR="00B025CE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3F"/>
    <w:rsid w:val="00B025CE"/>
    <w:rsid w:val="00B6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Sullivan</dc:creator>
  <cp:lastModifiedBy>Dan Sullivan</cp:lastModifiedBy>
  <cp:revision>2</cp:revision>
  <dcterms:created xsi:type="dcterms:W3CDTF">2016-01-21T04:30:00Z</dcterms:created>
  <dcterms:modified xsi:type="dcterms:W3CDTF">2016-01-21T04:30:00Z</dcterms:modified>
</cp:coreProperties>
</file>