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</w:t>
      </w:r>
    </w:p>
    <w:p w:rsidR="005A00ED" w:rsidRDefault="003C0D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Seventh Grade Civics-Chapter One Exam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 (2 points each)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A federal government is one in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 is concentrated in the central government.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limited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powers are assigned to a central agency by independent states.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power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is divided between a central government and local governments.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powers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are divided between a legislative branch and an executive branch.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Which statement would best be associated with the social contract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chief executive has complete authority.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is a natural extension of people's family structure.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Governmental powers are granted by the people.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Governmental powers may be refused to the people.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D74C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290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Among the broad purposes of the United States government spelled out in the Preamble to the Constitution is the obligation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justice and the people's general welfare.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keep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executive and legislative branches of government separate.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defend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country against Americans who oppose its policies.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create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autocratic form of government.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The dominant political unit in the world today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government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D74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D74CC" w:rsidRDefault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among the purposes of government outlined in the Preamble to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promoting the general welfare of the citizens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insuring order and domestic tranquility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defending the nation against foreign enemies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In a democracy, the will of the majority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open to compromise.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changed or improved upon.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rarely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leads to satisfactory policy decisions.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used to deprive rights to a member of a minority group.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CD74C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95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is among the purposes of government outlined in the Preamble to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voting in all federal elections once they turn 18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insuring order and domestic tranquility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service in the military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property-owning citizens must run for an elected office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A person who is proud of the United States and displays their love for the county is known as a 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patriot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Christian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would not be considered a U.S. citizen?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Debbie, born in Chicago to vacationing Canadian parents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Tina, born in Italy to vacationing American parents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Geoffrey, born at the United States embassy in Berlin to an American diplomatic couple.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Lloyd, living with his aunt in Michigan for the summer, but born to Swedish parents in Sweden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85238" w:rsidRDefault="00985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State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Hooplahpah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distributed the following list of requirements to a group of people wishing to become American Citizens: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Prospective citizen must be employed at least 36 hours a week in an American owned business.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Prospective citizen must pay $250 to the state for processing fees.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Prospective citizen must provide a copy of a signed letter to the government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leader  where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they were born.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Prospective citizen must take a test provided by the federal government.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Prospective citizen must have an “American” surname.  If not, they must change their existing name.</w:t>
            </w:r>
          </w:p>
        </w:tc>
      </w:tr>
      <w:tr w:rsidR="005A00ED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ED" w:rsidRDefault="005A00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is part of the process of becoming a U.S. citizen for someone born in another country?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must take a test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must send a letter to the leader of the country where they were born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must “Americanize” their name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must get a full-time job in the United States.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Why would marrying a U.S. citizen give an alien an advantage to becoming a U.S. citizen?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Their waiting period is reduced from five to three years.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gain points to give them priority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seen as faithful to our country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automatically become a citizen by taking their spouse’s last name.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Sherry is an American citizen working for McDonald’s International in Moscow, Russia.  She </w:t>
      </w:r>
      <w:proofErr w:type="gramStart"/>
      <w:r>
        <w:rPr>
          <w:rFonts w:ascii="Times New Roman" w:hAnsi="Times New Roman" w:cs="Times New Roman"/>
          <w:color w:val="000000"/>
        </w:rPr>
        <w:t>Her</w:t>
      </w:r>
      <w:proofErr w:type="gramEnd"/>
      <w:r>
        <w:rPr>
          <w:rFonts w:ascii="Times New Roman" w:hAnsi="Times New Roman" w:cs="Times New Roman"/>
          <w:color w:val="000000"/>
        </w:rPr>
        <w:t xml:space="preserve"> husband was born in Russia.  Sherry gave birth to Yvonne in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th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eMoscow</w:t>
      </w:r>
      <w:proofErr w:type="spellEnd"/>
      <w:r>
        <w:rPr>
          <w:rFonts w:ascii="Times New Roman" w:hAnsi="Times New Roman" w:cs="Times New Roman"/>
          <w:color w:val="000000"/>
        </w:rPr>
        <w:t xml:space="preserve"> General Hospital.  What citizenship does Yvonne have at the age of five?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 w:rsidP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neither </w:t>
            </w:r>
            <w:r w:rsidR="00CD74CC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 w:rsidR="00CD74CC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Russian citizenship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 w:rsidP="00CD74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both </w:t>
            </w:r>
            <w:r w:rsidR="00CD74CC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r w:rsidR="00CD74CC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States citizenship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“Promote the general welfare” really means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Constitution establishes the meaning of “welfare.”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 promotes private industry.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government is a servant to its citizens.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government controls the economy.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would best represent the concept of “promote the general welfare” as found in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U.S. government providing funds for housing assistance.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governments requiring citizens to serve in the National Guard.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governments restricting voting rights of women.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U.S. government enforcing health laws in the food industry.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In a small community, the process of a _____________________ is best able to be practiced, as opposed to a large community like St. Louis.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 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representative democracy</w:t>
            </w:r>
          </w:p>
        </w:tc>
      </w:tr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civil referendum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naturalization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People living in a country but being citizens of another are known as 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citizens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immigrants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5A00ED" w:rsidRDefault="003C0DB6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Great Potato Famine of the early 19th century, as many as 250,000 Irish citizens ____________ to the United States to start a new life.</w:t>
      </w: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word best fits in the blank above?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migrated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purchased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refused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immigrated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The study of the rights and duties of citizens is known 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A00E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civics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A00ED" w:rsidRDefault="003C0D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republicanism</w:t>
            </w:r>
          </w:p>
        </w:tc>
      </w:tr>
    </w:tbl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Answer: PLEASE answer in COMPLETE SENTENCES! (4 points each)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If you were a government official, how would you prevent illegal aliens from entering the United States?</w:t>
      </w: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D74CC" w:rsidRDefault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A00ED" w:rsidRDefault="003C0DB6" w:rsidP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Salad Bowl or Melting Pot</w:t>
      </w: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Consider the two phrases above in relation to American society.  Which of the two do you feel most represents our society?  Explain your answer.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</w:p>
    <w:p w:rsidR="005A00ED" w:rsidRDefault="003C0DB6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...government of the people, by the people, and for the people...”</w:t>
      </w:r>
    </w:p>
    <w:p w:rsidR="005A00ED" w:rsidRDefault="003C0DB6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Abraham Lincoln</w:t>
      </w:r>
    </w:p>
    <w:p w:rsidR="005A00ED" w:rsidRDefault="003C0D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exactly do you think that Mr. Lincoln meant in this statement?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A00ED" w:rsidRDefault="003C0D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What group of people </w:t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expected to be the largest portion of American society in the future?</w:t>
      </w:r>
    </w:p>
    <w:p w:rsidR="005A00ED" w:rsidRDefault="005A00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4CC" w:rsidRDefault="00CD7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C0DB6" w:rsidRDefault="003C0DB6" w:rsidP="00CD74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What types of things bond Americans together?</w:t>
      </w:r>
    </w:p>
    <w:sectPr w:rsidR="003C0DB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CC"/>
    <w:rsid w:val="003C0DB6"/>
    <w:rsid w:val="005A00ED"/>
    <w:rsid w:val="00985238"/>
    <w:rsid w:val="00C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2015-09-14T15:01:00Z</dcterms:created>
  <dcterms:modified xsi:type="dcterms:W3CDTF">2015-09-14T15:01:00Z</dcterms:modified>
</cp:coreProperties>
</file>