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1" w:rsidRDefault="0074326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6"/>
          <w:szCs w:val="26"/>
        </w:rPr>
        <w:t>Name:  ______________________________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_  Date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>:  ____________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Seventh Grade Civics-Chapter Three Section Three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>True/False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Indicate whether the statement is true or false.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>The president can influence change in the Constitution.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>There have only been twenty-seven amendments to the Constitution proposed.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In 1787, the Constitution included a bill of rights.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There are seven Articles to the Constitution.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Other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A355D" w:rsidRDefault="00EA35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IDENTIFYING KEY TERMS</w:t>
      </w:r>
    </w:p>
    <w:p w:rsidR="00EA355D" w:rsidRDefault="00EA35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Please provide a definition for each of the following.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5.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impeach</w:t>
      </w:r>
      <w:proofErr w:type="gramEnd"/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jc w:val="both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6.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preamble</w:t>
      </w:r>
      <w:proofErr w:type="gramEnd"/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7.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amendment</w:t>
      </w:r>
      <w:proofErr w:type="gramEnd"/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color w:val="000000"/>
        </w:rPr>
        <w:tab/>
        <w:t>8.</w:t>
      </w:r>
      <w:r>
        <w:rPr>
          <w:rFonts w:ascii="Times New Roman" w:hAnsi="Times New Roman"/>
          <w:color w:val="000000"/>
        </w:rPr>
        <w:tab/>
      </w:r>
      <w:proofErr w:type="gramStart"/>
      <w:r>
        <w:rPr>
          <w:rFonts w:ascii="Times New Roman" w:hAnsi="Times New Roman"/>
          <w:color w:val="000000"/>
        </w:rPr>
        <w:t>income</w:t>
      </w:r>
      <w:proofErr w:type="gramEnd"/>
      <w:r>
        <w:rPr>
          <w:rFonts w:ascii="Times New Roman" w:hAnsi="Times New Roman"/>
          <w:color w:val="000000"/>
        </w:rPr>
        <w:t xml:space="preserve"> tax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choice that best completes the statement or answers the question.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A355D" w:rsidRDefault="00EA355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</w:rPr>
        <w:t>MAIN IDEAS</w:t>
      </w: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  <w:t>With the words, "We the People," the Constitution establishes its authority on the basis of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popular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sovereignty.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rule of law.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the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separation of powers.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limited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government.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Which statement about the Bill of Rights is NOT true?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amendments arose from the controversy over ratification of the Constitution.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amendments were ratified at the same time as the Constitution.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 xml:space="preserve">The </w:t>
            </w:r>
            <w:proofErr w:type="spellStart"/>
            <w:r w:rsidRPr="00EA355D">
              <w:rPr>
                <w:rFonts w:ascii="Times New Roman" w:hAnsi="Times New Roman"/>
                <w:color w:val="000000"/>
              </w:rPr>
              <w:t>amendments</w:t>
            </w:r>
            <w:proofErr w:type="spellEnd"/>
            <w:r w:rsidRPr="00EA355D">
              <w:rPr>
                <w:rFonts w:ascii="Times New Roman" w:hAnsi="Times New Roman"/>
                <w:color w:val="000000"/>
              </w:rPr>
              <w:t xml:space="preserve"> guarantee such basic rights as freedom of expression and fair and equal treatment before the law.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amendments are the first ten of the Constitution.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743261" w:rsidRDefault="00743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43261" w:rsidRDefault="00743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743261" w:rsidRDefault="0074326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Changes to the Constitution by means other than formal amendment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involve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changing the written words of the Constitution.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have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occurred very rarely in the past 200 years.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can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occur only with the approval of the States.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result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from the daily experiences of government.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Which of the following constitutional changes was a result of party practices?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use of the electoral college as a "rubber stamp" for the popular vote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revised structure of the federal court system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executive agreement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practice of senatorial courtesy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Which of the following is the subject of a constitutional amendment?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the prohibition of alcohol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repeal of a previous amendment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presidential term limits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  <w:t>Which of the following accounts for the ability of the Constitution to endure for more than 200 years?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built-in provisions for accommodating change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detailed provisions that anticipated changing customs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very specific language that limits reinterpretation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inflexible provisions designed to resist change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>Which of the following is NOT true of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It sets guidelines within which the government must operate.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It is open to interpretation.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It has not been changed in 50 years.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It is the highest form of law in the United States.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  <w:t>Which of the following describes the avenue by which the Supreme Court can shape the Constitution?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by proposing a constitutional amendment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by exerting influence on political parties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by deciding what the words of the Constitution mean in practice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by voting in federal elections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  <w:t>The branch of the government that is headed by the president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legislative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executive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judicial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constitutional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</w:tr>
    </w:tbl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EA355D" w:rsidRDefault="00EA355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4"/>
          <w:szCs w:val="14"/>
        </w:rPr>
      </w:pPr>
    </w:p>
    <w:p w:rsidR="00EA355D" w:rsidRDefault="00EA355D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  <w:t>The branch of the government that deals with the court system is called the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legislative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executive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</w:tr>
      <w:tr w:rsidR="00EA355D" w:rsidRPr="00EA355D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judicial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A355D"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EA355D" w:rsidRPr="00EA355D" w:rsidRDefault="00EA355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EA355D">
              <w:rPr>
                <w:rFonts w:ascii="Times New Roman" w:hAnsi="Times New Roman"/>
                <w:color w:val="000000"/>
              </w:rPr>
              <w:t>constitutional</w:t>
            </w:r>
            <w:proofErr w:type="gramEnd"/>
            <w:r w:rsidRPr="00EA355D">
              <w:rPr>
                <w:rFonts w:ascii="Times New Roman" w:hAnsi="Times New Roman"/>
                <w:color w:val="000000"/>
              </w:rPr>
              <w:t xml:space="preserve"> branch.</w:t>
            </w:r>
          </w:p>
        </w:tc>
      </w:tr>
    </w:tbl>
    <w:p w:rsidR="00EA355D" w:rsidRDefault="00EA355D" w:rsidP="00F722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</w:rPr>
      </w:pPr>
    </w:p>
    <w:sectPr w:rsidR="00EA355D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1"/>
    <w:rsid w:val="00743261"/>
    <w:rsid w:val="00EA355D"/>
    <w:rsid w:val="00F7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2</cp:revision>
  <dcterms:created xsi:type="dcterms:W3CDTF">2015-10-16T05:10:00Z</dcterms:created>
  <dcterms:modified xsi:type="dcterms:W3CDTF">2015-10-16T05:10:00Z</dcterms:modified>
</cp:coreProperties>
</file>